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8A84E" w14:textId="77777777" w:rsidR="000E6CFC" w:rsidRPr="0016095C" w:rsidRDefault="0016095C" w:rsidP="0016095C">
      <w:pPr>
        <w:tabs>
          <w:tab w:val="left" w:pos="1418"/>
        </w:tabs>
        <w:rPr>
          <w:rFonts w:eastAsia="맑은 고딕"/>
          <w:b/>
          <w:lang w:eastAsia="ko-KR"/>
        </w:rPr>
      </w:pPr>
      <w:bookmarkStart w:id="0" w:name="_GoBack"/>
      <w:bookmarkEnd w:id="0"/>
      <w:r w:rsidRPr="0016095C">
        <w:rPr>
          <w:rFonts w:eastAsia="맑은 고딕"/>
          <w:b/>
          <w:lang w:eastAsia="ko-KR"/>
        </w:rPr>
        <w:t>Course Title</w:t>
      </w:r>
      <w:r w:rsidR="0033534E">
        <w:rPr>
          <w:rFonts w:eastAsia="맑은 고딕" w:hint="eastAsia"/>
          <w:b/>
          <w:lang w:eastAsia="ko-KR"/>
        </w:rPr>
        <w:t xml:space="preserve">: </w:t>
      </w:r>
      <w:r w:rsidRPr="0016095C">
        <w:rPr>
          <w:rFonts w:eastAsia="맑은 고딕"/>
          <w:b/>
          <w:lang w:eastAsia="ko-KR"/>
        </w:rPr>
        <w:t xml:space="preserve"> </w:t>
      </w:r>
      <w:r w:rsidR="005B1090">
        <w:rPr>
          <w:rFonts w:eastAsia="맑은 고딕" w:hint="eastAsia"/>
          <w:b/>
          <w:lang w:eastAsia="ko-KR"/>
        </w:rPr>
        <w:t>Current Issues</w:t>
      </w:r>
    </w:p>
    <w:p w14:paraId="397DA642" w14:textId="77777777" w:rsidR="0016095C" w:rsidRPr="0016095C" w:rsidRDefault="0016095C" w:rsidP="0016095C">
      <w:pPr>
        <w:tabs>
          <w:tab w:val="left" w:pos="1418"/>
        </w:tabs>
        <w:rPr>
          <w:rFonts w:eastAsia="맑은 고딕"/>
          <w:lang w:eastAsia="ko-KR"/>
        </w:rPr>
      </w:pPr>
    </w:p>
    <w:p w14:paraId="24600E5D" w14:textId="77777777" w:rsidR="0016095C" w:rsidRPr="005B1090" w:rsidRDefault="0016095C" w:rsidP="0016095C">
      <w:pPr>
        <w:tabs>
          <w:tab w:val="left" w:pos="1418"/>
        </w:tabs>
        <w:rPr>
          <w:rFonts w:eastAsia="맑은 고딕"/>
          <w:lang w:eastAsia="ko-KR"/>
        </w:rPr>
      </w:pPr>
      <w:r w:rsidRPr="0033534E">
        <w:rPr>
          <w:rFonts w:eastAsia="맑은 고딕"/>
          <w:b/>
          <w:lang w:eastAsia="ko-KR"/>
        </w:rPr>
        <w:t xml:space="preserve">Instructor’s Name: </w:t>
      </w:r>
      <w:r w:rsidR="005B1090" w:rsidRPr="005B1090">
        <w:rPr>
          <w:rFonts w:eastAsia="맑은 고딕"/>
          <w:lang w:eastAsia="ko-KR"/>
        </w:rPr>
        <w:t>Yu Kyung Helen Han</w:t>
      </w:r>
    </w:p>
    <w:p w14:paraId="1413DE34" w14:textId="77777777" w:rsidR="0016095C" w:rsidRDefault="0016095C" w:rsidP="0016095C">
      <w:pPr>
        <w:tabs>
          <w:tab w:val="left" w:pos="1418"/>
        </w:tabs>
        <w:rPr>
          <w:rFonts w:eastAsia="맑은 고딕"/>
          <w:lang w:eastAsia="ko-KR"/>
        </w:rPr>
      </w:pPr>
    </w:p>
    <w:p w14:paraId="59403141" w14:textId="5598F17B" w:rsidR="0016095C" w:rsidRDefault="0016095C" w:rsidP="0016095C">
      <w:pPr>
        <w:tabs>
          <w:tab w:val="left" w:pos="1418"/>
        </w:tabs>
        <w:rPr>
          <w:rFonts w:eastAsia="맑은 고딕"/>
          <w:lang w:eastAsia="ko-KR"/>
        </w:rPr>
      </w:pPr>
      <w:r w:rsidRPr="0033534E">
        <w:rPr>
          <w:rFonts w:eastAsia="맑은 고딕" w:hint="eastAsia"/>
          <w:b/>
          <w:lang w:eastAsia="ko-KR"/>
        </w:rPr>
        <w:t xml:space="preserve">Level </w:t>
      </w:r>
      <w:r w:rsidRPr="005B1090">
        <w:rPr>
          <w:rFonts w:eastAsia="맑은 고딕" w:hint="eastAsia"/>
          <w:b/>
          <w:lang w:eastAsia="ko-KR"/>
        </w:rPr>
        <w:t>Target:</w:t>
      </w:r>
      <w:r w:rsidRPr="005B1090">
        <w:rPr>
          <w:rFonts w:eastAsia="맑은 고딕" w:hint="eastAsia"/>
          <w:lang w:eastAsia="ko-KR"/>
        </w:rPr>
        <w:t xml:space="preserve">  Intermediate</w:t>
      </w:r>
      <w:r w:rsidR="005B1090" w:rsidRPr="005B1090">
        <w:rPr>
          <w:rFonts w:eastAsia="맑은 고딕"/>
          <w:lang w:eastAsia="ko-KR"/>
        </w:rPr>
        <w:t xml:space="preserve"> </w:t>
      </w:r>
    </w:p>
    <w:p w14:paraId="0EAE6594" w14:textId="77777777" w:rsidR="005B1090" w:rsidRPr="0016095C" w:rsidRDefault="005B1090" w:rsidP="0016095C">
      <w:pPr>
        <w:tabs>
          <w:tab w:val="left" w:pos="1418"/>
        </w:tabs>
        <w:rPr>
          <w:rFonts w:eastAsia="맑은 고딕"/>
          <w:lang w:eastAsia="ko-KR"/>
        </w:rPr>
      </w:pPr>
    </w:p>
    <w:p w14:paraId="537BA5DF" w14:textId="77777777" w:rsidR="000E6CFC" w:rsidRPr="0016095C" w:rsidRDefault="000E6CFC" w:rsidP="0016095C">
      <w:pPr>
        <w:tabs>
          <w:tab w:val="left" w:pos="1418"/>
        </w:tabs>
        <w:rPr>
          <w:rFonts w:eastAsia="맑은 고딕"/>
          <w:b/>
          <w:lang w:eastAsia="ko-KR"/>
        </w:rPr>
      </w:pPr>
      <w:r w:rsidRPr="0016095C">
        <w:rPr>
          <w:b/>
        </w:rPr>
        <w:t>Course description</w:t>
      </w:r>
      <w:r w:rsidR="0016095C" w:rsidRPr="0016095C">
        <w:rPr>
          <w:rFonts w:eastAsia="맑은 고딕"/>
          <w:b/>
          <w:lang w:eastAsia="ko-KR"/>
        </w:rPr>
        <w:t xml:space="preserve"> and objectives</w:t>
      </w:r>
    </w:p>
    <w:p w14:paraId="49974450" w14:textId="77777777" w:rsidR="000E6CFC" w:rsidRPr="0016095C" w:rsidRDefault="000E6CFC" w:rsidP="0016095C">
      <w:pPr>
        <w:tabs>
          <w:tab w:val="left" w:pos="1418"/>
        </w:tabs>
      </w:pPr>
    </w:p>
    <w:p w14:paraId="4B2484E8" w14:textId="15616CD5" w:rsidR="005B1090" w:rsidRDefault="009623CE" w:rsidP="005B1090">
      <w:pPr>
        <w:tabs>
          <w:tab w:val="left" w:pos="1418"/>
        </w:tabs>
        <w:rPr>
          <w:lang w:eastAsia="ko-KR"/>
        </w:rPr>
      </w:pPr>
      <w:r w:rsidRPr="0016095C">
        <w:t>During the two-week cours</w:t>
      </w:r>
      <w:r w:rsidR="005554E8" w:rsidRPr="0016095C">
        <w:t>e</w:t>
      </w:r>
      <w:r w:rsidR="005B1090">
        <w:rPr>
          <w:rFonts w:eastAsia="맑은 고딕"/>
          <w:lang w:eastAsia="ko-KR"/>
        </w:rPr>
        <w:t>,</w:t>
      </w:r>
      <w:r w:rsidR="005554E8" w:rsidRPr="0016095C">
        <w:t xml:space="preserve"> students will </w:t>
      </w:r>
      <w:r w:rsidR="005B1090">
        <w:t xml:space="preserve">discuss various current issues related to social issues in Korea and </w:t>
      </w:r>
      <w:r w:rsidR="002E1431">
        <w:t xml:space="preserve">global </w:t>
      </w:r>
      <w:r w:rsidR="005B1090">
        <w:t>issues. Newspaper</w:t>
      </w:r>
      <w:r w:rsidR="002E1431">
        <w:t xml:space="preserve">, magazine articles, and </w:t>
      </w:r>
      <w:r w:rsidR="005B1090">
        <w:t xml:space="preserve">video clips will be used to acquire information that will enable the students to explore the causes and impacts of current issues.  Students will </w:t>
      </w:r>
      <w:r w:rsidR="00D31BB5">
        <w:rPr>
          <w:lang w:eastAsia="ko-KR"/>
        </w:rPr>
        <w:t>participate</w:t>
      </w:r>
      <w:r w:rsidR="005B1090">
        <w:t xml:space="preserve"> in small group discussions, role-play</w:t>
      </w:r>
      <w:r w:rsidR="00D25CD6">
        <w:rPr>
          <w:rFonts w:hint="eastAsia"/>
          <w:lang w:eastAsia="ko-KR"/>
        </w:rPr>
        <w:t>s</w:t>
      </w:r>
      <w:r w:rsidR="005B1090">
        <w:t xml:space="preserve">, </w:t>
      </w:r>
      <w:r w:rsidR="00DA4D59">
        <w:t>debates,</w:t>
      </w:r>
      <w:r w:rsidR="005B1090">
        <w:t xml:space="preserve"> and </w:t>
      </w:r>
      <w:r w:rsidR="00D31BB5">
        <w:t>mini presentations</w:t>
      </w:r>
      <w:r w:rsidR="005B1090">
        <w:t xml:space="preserve"> to practice their speaking skills.</w:t>
      </w:r>
    </w:p>
    <w:p w14:paraId="530B9BEF" w14:textId="77777777" w:rsidR="005B1090" w:rsidRPr="005B1090" w:rsidRDefault="005B1090" w:rsidP="0016095C">
      <w:pPr>
        <w:tabs>
          <w:tab w:val="left" w:pos="1418"/>
        </w:tabs>
        <w:rPr>
          <w:rFonts w:eastAsia="맑은 고딕"/>
          <w:lang w:eastAsia="ko-KR"/>
        </w:rPr>
      </w:pPr>
    </w:p>
    <w:p w14:paraId="7F6A0FFD" w14:textId="77777777" w:rsidR="00C40320" w:rsidRPr="0016095C" w:rsidRDefault="00C40320" w:rsidP="0016095C">
      <w:pPr>
        <w:tabs>
          <w:tab w:val="left" w:pos="1418"/>
        </w:tabs>
        <w:rPr>
          <w:rFonts w:eastAsia="맑은 고딕"/>
          <w:lang w:eastAsia="ko-KR"/>
        </w:rPr>
      </w:pPr>
    </w:p>
    <w:p w14:paraId="22F459E5" w14:textId="77777777" w:rsidR="0016095C" w:rsidRPr="0016095C" w:rsidRDefault="0016095C" w:rsidP="0016095C">
      <w:pPr>
        <w:tabs>
          <w:tab w:val="left" w:pos="1418"/>
        </w:tabs>
        <w:rPr>
          <w:rFonts w:eastAsia="맑은 고딕"/>
          <w:lang w:eastAsia="ko-K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8227"/>
      </w:tblGrid>
      <w:tr w:rsidR="0016095C" w:rsidRPr="0016095C" w14:paraId="7AC73C72" w14:textId="77777777" w:rsidTr="00150FAC">
        <w:trPr>
          <w:trHeight w:val="467"/>
        </w:trPr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958C5" w14:textId="77777777" w:rsidR="0016095C" w:rsidRPr="0016095C" w:rsidRDefault="0016095C" w:rsidP="0016095C">
            <w:pPr>
              <w:pStyle w:val="s0"/>
              <w:tabs>
                <w:tab w:val="left" w:pos="1418"/>
              </w:tabs>
              <w:ind w:firstLineChars="50" w:firstLine="118"/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16095C">
              <w:rPr>
                <w:rFonts w:asciiTheme="minorHAnsi" w:hAnsiTheme="minorHAnsi" w:cs="Arial"/>
                <w:b/>
                <w:bCs/>
                <w:sz w:val="24"/>
              </w:rPr>
              <w:t>Date</w:t>
            </w:r>
            <w:r w:rsidRPr="0016095C">
              <w:rPr>
                <w:rFonts w:asciiTheme="minorHAnsi" w:eastAsia="맑은 고딕" w:hAnsiTheme="minorHAnsi" w:cs="Arial"/>
                <w:b/>
                <w:bCs/>
                <w:sz w:val="24"/>
                <w:lang w:eastAsia="ko-KR"/>
              </w:rPr>
              <w:t>s</w:t>
            </w:r>
          </w:p>
        </w:tc>
        <w:tc>
          <w:tcPr>
            <w:tcW w:w="4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F4859" w14:textId="77777777" w:rsidR="0016095C" w:rsidRPr="0016095C" w:rsidRDefault="0016095C" w:rsidP="0016095C">
            <w:pPr>
              <w:pStyle w:val="s0"/>
              <w:tabs>
                <w:tab w:val="left" w:pos="1418"/>
              </w:tabs>
              <w:ind w:firstLineChars="50" w:firstLine="118"/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16095C">
              <w:rPr>
                <w:rFonts w:asciiTheme="minorHAnsi" w:hAnsiTheme="minorHAnsi" w:cs="Arial"/>
                <w:b/>
                <w:bCs/>
                <w:sz w:val="24"/>
              </w:rPr>
              <w:t>C</w:t>
            </w:r>
            <w:r w:rsidRPr="0016095C">
              <w:rPr>
                <w:rFonts w:asciiTheme="minorHAnsi" w:eastAsia="맑은 고딕" w:hAnsiTheme="minorHAnsi" w:cs="Arial"/>
                <w:b/>
                <w:bCs/>
                <w:sz w:val="24"/>
                <w:lang w:eastAsia="ko-KR"/>
              </w:rPr>
              <w:t>lass Work</w:t>
            </w:r>
          </w:p>
        </w:tc>
      </w:tr>
      <w:tr w:rsidR="0016095C" w:rsidRPr="0016095C" w14:paraId="70EC696F" w14:textId="77777777" w:rsidTr="0016095C">
        <w:trPr>
          <w:trHeight w:val="535"/>
        </w:trPr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6D182" w14:textId="77777777" w:rsidR="0016095C" w:rsidRPr="0016095C" w:rsidRDefault="0016095C" w:rsidP="0016095C">
            <w:pPr>
              <w:pStyle w:val="s0"/>
              <w:tabs>
                <w:tab w:val="left" w:pos="1418"/>
              </w:tabs>
              <w:jc w:val="center"/>
              <w:rPr>
                <w:rFonts w:asciiTheme="minorHAnsi" w:hAnsiTheme="minorHAnsi" w:cs="Arial"/>
                <w:sz w:val="24"/>
              </w:rPr>
            </w:pPr>
            <w:r w:rsidRPr="0016095C">
              <w:rPr>
                <w:rFonts w:asciiTheme="minorHAnsi" w:eastAsia="맑은 고딕" w:hAnsiTheme="minorHAnsi" w:cs="Arial"/>
                <w:sz w:val="24"/>
                <w:lang w:eastAsia="ko-KR"/>
              </w:rPr>
              <w:t>Day 1</w:t>
            </w:r>
          </w:p>
        </w:tc>
        <w:tc>
          <w:tcPr>
            <w:tcW w:w="4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037E0" w14:textId="77777777" w:rsidR="0016095C" w:rsidRPr="0016095C" w:rsidRDefault="005B1090" w:rsidP="0016095C">
            <w:pPr>
              <w:pStyle w:val="s0"/>
              <w:tabs>
                <w:tab w:val="left" w:pos="1418"/>
              </w:tabs>
              <w:ind w:left="112"/>
              <w:rPr>
                <w:rFonts w:asciiTheme="minorHAnsi" w:eastAsia="바탕" w:hAnsiTheme="minorHAnsi" w:cs="Arial"/>
                <w:bCs/>
                <w:sz w:val="24"/>
                <w:lang w:eastAsia="ko-KR"/>
              </w:rPr>
            </w:pPr>
            <w:r>
              <w:rPr>
                <w:rFonts w:asciiTheme="minorHAnsi" w:eastAsia="바탕" w:hAnsiTheme="minorHAnsi" w:cs="Arial" w:hint="eastAsia"/>
                <w:bCs/>
                <w:sz w:val="24"/>
                <w:lang w:eastAsia="ko-KR"/>
              </w:rPr>
              <w:t>MZ generation</w:t>
            </w:r>
          </w:p>
        </w:tc>
      </w:tr>
      <w:tr w:rsidR="0016095C" w:rsidRPr="0016095C" w14:paraId="1BCF8B44" w14:textId="77777777" w:rsidTr="0016095C">
        <w:trPr>
          <w:trHeight w:val="459"/>
        </w:trPr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5B818" w14:textId="77777777" w:rsidR="0016095C" w:rsidRPr="0016095C" w:rsidRDefault="0016095C" w:rsidP="0016095C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2</w:t>
            </w:r>
          </w:p>
        </w:tc>
        <w:tc>
          <w:tcPr>
            <w:tcW w:w="4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C4326E" w14:textId="77777777" w:rsidR="0016095C" w:rsidRPr="005B1090" w:rsidRDefault="005B1090" w:rsidP="0016095C">
            <w:pPr>
              <w:pStyle w:val="s0"/>
              <w:tabs>
                <w:tab w:val="left" w:pos="1418"/>
              </w:tabs>
              <w:ind w:left="112"/>
              <w:rPr>
                <w:rFonts w:asciiTheme="minorHAnsi" w:eastAsiaTheme="minorEastAsia" w:hAnsiTheme="minorHAnsi" w:cs="Arial"/>
                <w:sz w:val="24"/>
                <w:lang w:eastAsia="ko-KR"/>
              </w:rPr>
            </w:pPr>
            <w:r>
              <w:rPr>
                <w:rFonts w:asciiTheme="minorHAnsi" w:eastAsiaTheme="minorEastAsia" w:hAnsiTheme="minorHAnsi" w:cs="Arial"/>
                <w:sz w:val="24"/>
                <w:lang w:eastAsia="ko-KR"/>
              </w:rPr>
              <w:t>Science &amp; Technology</w:t>
            </w:r>
            <w:r>
              <w:rPr>
                <w:rFonts w:asciiTheme="minorHAnsi" w:eastAsiaTheme="minorEastAsia" w:hAnsiTheme="minorHAnsi" w:cs="Arial" w:hint="eastAsia"/>
                <w:sz w:val="24"/>
                <w:lang w:eastAsia="ko-KR"/>
              </w:rPr>
              <w:t xml:space="preserve"> &amp; AI</w:t>
            </w:r>
          </w:p>
        </w:tc>
      </w:tr>
      <w:tr w:rsidR="0016095C" w:rsidRPr="0016095C" w14:paraId="67A5D1A0" w14:textId="77777777" w:rsidTr="0016095C">
        <w:trPr>
          <w:trHeight w:val="409"/>
        </w:trPr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E795D" w14:textId="77777777" w:rsidR="0016095C" w:rsidRPr="0016095C" w:rsidRDefault="0016095C" w:rsidP="0016095C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3</w:t>
            </w:r>
          </w:p>
        </w:tc>
        <w:tc>
          <w:tcPr>
            <w:tcW w:w="4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2871B" w14:textId="78BD6891" w:rsidR="0016095C" w:rsidRPr="005B1090" w:rsidRDefault="00F94762" w:rsidP="0016095C">
            <w:pPr>
              <w:pStyle w:val="s0"/>
              <w:tabs>
                <w:tab w:val="left" w:pos="1418"/>
              </w:tabs>
              <w:ind w:left="112"/>
              <w:rPr>
                <w:rFonts w:asciiTheme="minorHAnsi" w:eastAsiaTheme="minorEastAsia" w:hAnsiTheme="minorHAnsi" w:cs="Arial"/>
                <w:sz w:val="24"/>
                <w:lang w:eastAsia="ko-KR"/>
              </w:rPr>
            </w:pPr>
            <w:r>
              <w:rPr>
                <w:rFonts w:asciiTheme="minorHAnsi" w:eastAsiaTheme="minorEastAsia" w:hAnsiTheme="minorHAnsi" w:cs="Arial" w:hint="eastAsia"/>
                <w:sz w:val="24"/>
                <w:lang w:eastAsia="ko-KR"/>
              </w:rPr>
              <w:t>Psychology</w:t>
            </w:r>
          </w:p>
        </w:tc>
      </w:tr>
      <w:tr w:rsidR="0016095C" w:rsidRPr="0016095C" w14:paraId="4BD4EAE6" w14:textId="77777777" w:rsidTr="0016095C">
        <w:trPr>
          <w:trHeight w:val="430"/>
        </w:trPr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7D784" w14:textId="77777777" w:rsidR="0016095C" w:rsidRPr="0016095C" w:rsidRDefault="0016095C" w:rsidP="0016095C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4</w:t>
            </w:r>
          </w:p>
        </w:tc>
        <w:tc>
          <w:tcPr>
            <w:tcW w:w="4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3CE7A" w14:textId="77777777" w:rsidR="0016095C" w:rsidRPr="005B1090" w:rsidRDefault="001D53F2" w:rsidP="0016095C">
            <w:pPr>
              <w:pStyle w:val="s0"/>
              <w:tabs>
                <w:tab w:val="left" w:pos="1418"/>
              </w:tabs>
              <w:ind w:left="112"/>
              <w:rPr>
                <w:rFonts w:asciiTheme="minorHAnsi" w:eastAsiaTheme="minorEastAsia" w:hAnsiTheme="minorHAnsi" w:cs="Arial"/>
                <w:sz w:val="24"/>
                <w:lang w:eastAsia="ko-KR"/>
              </w:rPr>
            </w:pPr>
            <w:r>
              <w:rPr>
                <w:rFonts w:asciiTheme="minorHAnsi" w:eastAsiaTheme="minorEastAsia" w:hAnsiTheme="minorHAnsi" w:cs="Arial"/>
                <w:sz w:val="24"/>
                <w:lang w:eastAsia="ko-KR"/>
              </w:rPr>
              <w:t xml:space="preserve">Mini group </w:t>
            </w:r>
            <w:r>
              <w:rPr>
                <w:rFonts w:asciiTheme="minorHAnsi" w:eastAsiaTheme="minorEastAsia" w:hAnsiTheme="minorHAnsi" w:cs="Arial" w:hint="eastAsia"/>
                <w:sz w:val="24"/>
                <w:lang w:eastAsia="ko-KR"/>
              </w:rPr>
              <w:t xml:space="preserve">presentations on </w:t>
            </w:r>
            <w:r>
              <w:rPr>
                <w:rFonts w:asciiTheme="minorHAnsi" w:eastAsiaTheme="minorEastAsia" w:hAnsiTheme="minorHAnsi" w:cs="Arial"/>
                <w:sz w:val="24"/>
                <w:lang w:eastAsia="ko-KR"/>
              </w:rPr>
              <w:t>current</w:t>
            </w:r>
            <w:r>
              <w:rPr>
                <w:rFonts w:asciiTheme="minorHAnsi" w:eastAsiaTheme="minorEastAsia" w:hAnsiTheme="minorHAnsi" w:cs="Arial" w:hint="eastAsia"/>
                <w:sz w:val="24"/>
                <w:lang w:eastAsia="ko-KR"/>
              </w:rPr>
              <w:t xml:space="preserve"> </w:t>
            </w:r>
            <w:r>
              <w:rPr>
                <w:rFonts w:asciiTheme="minorHAnsi" w:eastAsiaTheme="minorEastAsia" w:hAnsiTheme="minorHAnsi" w:cs="Arial"/>
                <w:sz w:val="24"/>
                <w:lang w:eastAsia="ko-KR"/>
              </w:rPr>
              <w:t>issues</w:t>
            </w:r>
          </w:p>
        </w:tc>
      </w:tr>
      <w:tr w:rsidR="0016095C" w:rsidRPr="0016095C" w14:paraId="613DA882" w14:textId="77777777" w:rsidTr="0016095C">
        <w:trPr>
          <w:trHeight w:val="422"/>
        </w:trPr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44575" w14:textId="77777777" w:rsidR="0016095C" w:rsidRPr="0016095C" w:rsidRDefault="0016095C" w:rsidP="0016095C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5</w:t>
            </w:r>
          </w:p>
        </w:tc>
        <w:tc>
          <w:tcPr>
            <w:tcW w:w="4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9736B" w14:textId="77777777" w:rsidR="0016095C" w:rsidRPr="0016095C" w:rsidRDefault="005B1090" w:rsidP="0016095C">
            <w:pPr>
              <w:pStyle w:val="s0"/>
              <w:tabs>
                <w:tab w:val="left" w:pos="1418"/>
              </w:tabs>
              <w:ind w:left="112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eastAsiaTheme="minorEastAsia" w:hAnsiTheme="minorHAnsi" w:cs="Arial" w:hint="eastAsia"/>
                <w:sz w:val="24"/>
                <w:lang w:eastAsia="ko-KR"/>
              </w:rPr>
              <w:t>Health</w:t>
            </w:r>
          </w:p>
        </w:tc>
      </w:tr>
      <w:tr w:rsidR="0016095C" w:rsidRPr="0016095C" w14:paraId="1D34B8EA" w14:textId="77777777" w:rsidTr="0016095C">
        <w:trPr>
          <w:trHeight w:val="414"/>
        </w:trPr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67EDC" w14:textId="77777777" w:rsidR="0016095C" w:rsidRPr="0016095C" w:rsidRDefault="0016095C" w:rsidP="0016095C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6</w:t>
            </w:r>
          </w:p>
        </w:tc>
        <w:tc>
          <w:tcPr>
            <w:tcW w:w="4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D8C85" w14:textId="11105100" w:rsidR="0016095C" w:rsidRPr="005B1090" w:rsidRDefault="005B1090" w:rsidP="0016095C">
            <w:pPr>
              <w:pStyle w:val="s0"/>
              <w:tabs>
                <w:tab w:val="left" w:pos="1418"/>
              </w:tabs>
              <w:ind w:left="112"/>
              <w:rPr>
                <w:rFonts w:asciiTheme="minorHAnsi" w:eastAsiaTheme="minorEastAsia" w:hAnsiTheme="minorHAnsi" w:cs="Arial"/>
                <w:bCs/>
                <w:sz w:val="24"/>
                <w:lang w:eastAsia="ko-KR"/>
              </w:rPr>
            </w:pPr>
            <w:r>
              <w:rPr>
                <w:rFonts w:asciiTheme="minorHAnsi" w:eastAsiaTheme="minorEastAsia" w:hAnsiTheme="minorHAnsi" w:cs="Arial" w:hint="eastAsia"/>
                <w:sz w:val="24"/>
                <w:lang w:eastAsia="ko-KR"/>
              </w:rPr>
              <w:t>Gender</w:t>
            </w:r>
            <w:r w:rsidR="00AA1AA7">
              <w:rPr>
                <w:rFonts w:asciiTheme="minorHAnsi" w:eastAsiaTheme="minorEastAsia" w:hAnsiTheme="minorHAnsi" w:cs="Arial"/>
                <w:sz w:val="24"/>
                <w:lang w:eastAsia="ko-KR"/>
              </w:rPr>
              <w:t xml:space="preserve"> &amp; Human rights</w:t>
            </w:r>
          </w:p>
        </w:tc>
      </w:tr>
      <w:tr w:rsidR="0016095C" w:rsidRPr="0016095C" w14:paraId="46FE788C" w14:textId="77777777" w:rsidTr="00150FAC">
        <w:trPr>
          <w:trHeight w:val="440"/>
        </w:trPr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6A062" w14:textId="77777777" w:rsidR="0016095C" w:rsidRPr="0016095C" w:rsidRDefault="0016095C" w:rsidP="0016095C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7</w:t>
            </w:r>
          </w:p>
        </w:tc>
        <w:tc>
          <w:tcPr>
            <w:tcW w:w="4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38BFF" w14:textId="77777777" w:rsidR="0016095C" w:rsidRPr="005B1090" w:rsidRDefault="005B1090" w:rsidP="0016095C">
            <w:pPr>
              <w:pStyle w:val="s0"/>
              <w:tabs>
                <w:tab w:val="left" w:pos="1418"/>
              </w:tabs>
              <w:ind w:left="112"/>
              <w:rPr>
                <w:rFonts w:asciiTheme="minorHAnsi" w:eastAsiaTheme="minorEastAsia" w:hAnsiTheme="minorHAnsi" w:cs="Arial"/>
                <w:sz w:val="24"/>
                <w:lang w:eastAsia="ko-KR"/>
              </w:rPr>
            </w:pPr>
            <w:r>
              <w:rPr>
                <w:rFonts w:asciiTheme="minorHAnsi" w:eastAsiaTheme="minorEastAsia" w:hAnsiTheme="minorHAnsi" w:cs="Arial" w:hint="eastAsia"/>
                <w:bCs/>
                <w:sz w:val="24"/>
                <w:lang w:eastAsia="ko-KR"/>
              </w:rPr>
              <w:t>Fashion</w:t>
            </w:r>
          </w:p>
        </w:tc>
      </w:tr>
      <w:tr w:rsidR="0016095C" w:rsidRPr="0016095C" w14:paraId="21937AF0" w14:textId="77777777" w:rsidTr="00150FAC">
        <w:trPr>
          <w:trHeight w:val="471"/>
        </w:trPr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37491" w14:textId="77777777" w:rsidR="0016095C" w:rsidRPr="0016095C" w:rsidRDefault="0016095C" w:rsidP="0016095C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8</w:t>
            </w:r>
          </w:p>
        </w:tc>
        <w:tc>
          <w:tcPr>
            <w:tcW w:w="4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BB31F" w14:textId="77777777" w:rsidR="0016095C" w:rsidRPr="0016095C" w:rsidRDefault="001D53F2" w:rsidP="0016095C">
            <w:pPr>
              <w:pStyle w:val="s0"/>
              <w:tabs>
                <w:tab w:val="left" w:pos="1418"/>
              </w:tabs>
              <w:ind w:left="112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eastAsiaTheme="minorEastAsia" w:hAnsiTheme="minorHAnsi" w:cs="Arial"/>
                <w:sz w:val="24"/>
                <w:lang w:eastAsia="ko-KR"/>
              </w:rPr>
              <w:t xml:space="preserve">Mini group </w:t>
            </w:r>
            <w:r>
              <w:rPr>
                <w:rFonts w:asciiTheme="minorHAnsi" w:eastAsiaTheme="minorEastAsia" w:hAnsiTheme="minorHAnsi" w:cs="Arial" w:hint="eastAsia"/>
                <w:sz w:val="24"/>
                <w:lang w:eastAsia="ko-KR"/>
              </w:rPr>
              <w:t xml:space="preserve">presentations on </w:t>
            </w:r>
            <w:r>
              <w:rPr>
                <w:rFonts w:asciiTheme="minorHAnsi" w:eastAsiaTheme="minorEastAsia" w:hAnsiTheme="minorHAnsi" w:cs="Arial"/>
                <w:sz w:val="24"/>
                <w:lang w:eastAsia="ko-KR"/>
              </w:rPr>
              <w:t>current</w:t>
            </w:r>
            <w:r>
              <w:rPr>
                <w:rFonts w:asciiTheme="minorHAnsi" w:eastAsiaTheme="minorEastAsia" w:hAnsiTheme="minorHAnsi" w:cs="Arial" w:hint="eastAsia"/>
                <w:sz w:val="24"/>
                <w:lang w:eastAsia="ko-KR"/>
              </w:rPr>
              <w:t xml:space="preserve"> </w:t>
            </w:r>
            <w:r>
              <w:rPr>
                <w:rFonts w:asciiTheme="minorHAnsi" w:eastAsiaTheme="minorEastAsia" w:hAnsiTheme="minorHAnsi" w:cs="Arial"/>
                <w:sz w:val="24"/>
                <w:lang w:eastAsia="ko-KR"/>
              </w:rPr>
              <w:t>issues</w:t>
            </w:r>
          </w:p>
        </w:tc>
      </w:tr>
    </w:tbl>
    <w:p w14:paraId="31E01863" w14:textId="77777777" w:rsidR="0016095C" w:rsidRDefault="0016095C" w:rsidP="0016095C">
      <w:pPr>
        <w:pStyle w:val="s0"/>
        <w:tabs>
          <w:tab w:val="left" w:pos="1418"/>
        </w:tabs>
        <w:jc w:val="both"/>
        <w:rPr>
          <w:rFonts w:asciiTheme="minorHAnsi" w:eastAsia="맑은 고딕" w:hAnsiTheme="minorHAnsi"/>
          <w:b/>
          <w:bCs/>
          <w:sz w:val="24"/>
          <w:lang w:eastAsia="ko-KR"/>
        </w:rPr>
      </w:pPr>
    </w:p>
    <w:p w14:paraId="7D146793" w14:textId="77777777" w:rsidR="006E0D9E" w:rsidRPr="006E0D9E" w:rsidRDefault="006E0D9E">
      <w:pPr>
        <w:tabs>
          <w:tab w:val="left" w:pos="1418"/>
        </w:tabs>
        <w:rPr>
          <w:rFonts w:eastAsia="맑은 고딕"/>
          <w:lang w:eastAsia="ko-KR"/>
        </w:rPr>
      </w:pPr>
    </w:p>
    <w:sectPr w:rsidR="006E0D9E" w:rsidRPr="006E0D9E" w:rsidSect="005C0B1E">
      <w:pgSz w:w="11900" w:h="16840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D43B2" w14:textId="77777777" w:rsidR="00522BA2" w:rsidRDefault="00522BA2" w:rsidP="00394ACE">
      <w:r>
        <w:separator/>
      </w:r>
    </w:p>
  </w:endnote>
  <w:endnote w:type="continuationSeparator" w:id="0">
    <w:p w14:paraId="490458B8" w14:textId="77777777" w:rsidR="00522BA2" w:rsidRDefault="00522BA2" w:rsidP="0039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250E3" w14:textId="77777777" w:rsidR="00522BA2" w:rsidRDefault="00522BA2" w:rsidP="00394ACE">
      <w:r>
        <w:separator/>
      </w:r>
    </w:p>
  </w:footnote>
  <w:footnote w:type="continuationSeparator" w:id="0">
    <w:p w14:paraId="09E66C0F" w14:textId="77777777" w:rsidR="00522BA2" w:rsidRDefault="00522BA2" w:rsidP="0039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FC"/>
    <w:rsid w:val="000124FE"/>
    <w:rsid w:val="00095A11"/>
    <w:rsid w:val="000E6CFC"/>
    <w:rsid w:val="0011267E"/>
    <w:rsid w:val="001423D6"/>
    <w:rsid w:val="0016095C"/>
    <w:rsid w:val="001D53F2"/>
    <w:rsid w:val="00250F18"/>
    <w:rsid w:val="002D669E"/>
    <w:rsid w:val="002E1431"/>
    <w:rsid w:val="0033534E"/>
    <w:rsid w:val="00394ACE"/>
    <w:rsid w:val="003E2A51"/>
    <w:rsid w:val="00522BA2"/>
    <w:rsid w:val="00524442"/>
    <w:rsid w:val="005554E8"/>
    <w:rsid w:val="005B1090"/>
    <w:rsid w:val="005C0B1E"/>
    <w:rsid w:val="005E42D1"/>
    <w:rsid w:val="006371FA"/>
    <w:rsid w:val="006E0D9E"/>
    <w:rsid w:val="006E1795"/>
    <w:rsid w:val="007F456C"/>
    <w:rsid w:val="009623CE"/>
    <w:rsid w:val="00A06B28"/>
    <w:rsid w:val="00AA1AA7"/>
    <w:rsid w:val="00B075B1"/>
    <w:rsid w:val="00B71CE4"/>
    <w:rsid w:val="00BD5007"/>
    <w:rsid w:val="00C32F98"/>
    <w:rsid w:val="00C40320"/>
    <w:rsid w:val="00D001AC"/>
    <w:rsid w:val="00D067D3"/>
    <w:rsid w:val="00D25CD6"/>
    <w:rsid w:val="00D31BB5"/>
    <w:rsid w:val="00D6455E"/>
    <w:rsid w:val="00D93AA1"/>
    <w:rsid w:val="00DA4D59"/>
    <w:rsid w:val="00DC7839"/>
    <w:rsid w:val="00DE35EA"/>
    <w:rsid w:val="00E17B55"/>
    <w:rsid w:val="00E90168"/>
    <w:rsid w:val="00EA499F"/>
    <w:rsid w:val="00F1460A"/>
    <w:rsid w:val="00F9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456BA"/>
  <w15:docId w15:val="{F7120DA8-40B0-44F4-B5AF-9364D9F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4A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94ACE"/>
  </w:style>
  <w:style w:type="paragraph" w:styleId="a5">
    <w:name w:val="footer"/>
    <w:basedOn w:val="a"/>
    <w:link w:val="Char0"/>
    <w:uiPriority w:val="99"/>
    <w:unhideWhenUsed/>
    <w:rsid w:val="00394A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94ACE"/>
  </w:style>
  <w:style w:type="paragraph" w:customStyle="1" w:styleId="s0">
    <w:name w:val="s0"/>
    <w:uiPriority w:val="99"/>
    <w:rsid w:val="0016095C"/>
    <w:pPr>
      <w:widowControl w:val="0"/>
      <w:autoSpaceDE w:val="0"/>
      <w:autoSpaceDN w:val="0"/>
      <w:adjustRightInd w:val="0"/>
    </w:pPr>
    <w:rPr>
      <w:rFonts w:ascii="¹ÙÅÁ" w:eastAsia="Times New Roman" w:hAnsi="¹ÙÅÁ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 Lee</dc:creator>
  <cp:lastModifiedBy>abc</cp:lastModifiedBy>
  <cp:revision>2</cp:revision>
  <dcterms:created xsi:type="dcterms:W3CDTF">2025-04-02T00:37:00Z</dcterms:created>
  <dcterms:modified xsi:type="dcterms:W3CDTF">2025-04-02T00:37:00Z</dcterms:modified>
</cp:coreProperties>
</file>