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09D3" w:rsidRDefault="007A79D4" w:rsidP="00B609D3">
      <w:pPr>
        <w:pStyle w:val="a5"/>
        <w:spacing w:line="360" w:lineRule="auto"/>
        <w:jc w:val="center"/>
        <w:rPr>
          <w:rFonts w:ascii="Times New Roman" w:hAnsi="Times New Roman" w:cs="Times New Roman"/>
          <w:b/>
          <w:sz w:val="28"/>
          <w:szCs w:val="24"/>
        </w:rPr>
      </w:pPr>
      <w:r w:rsidRPr="003F39D0">
        <w:rPr>
          <w:rFonts w:ascii="Times New Roman" w:hAnsi="Times New Roman" w:cs="Times New Roman"/>
          <w:b/>
          <w:sz w:val="28"/>
          <w:szCs w:val="24"/>
        </w:rPr>
        <w:t>Agreement for Copyright Transfer and</w:t>
      </w:r>
    </w:p>
    <w:p w:rsidR="007A79D4" w:rsidRPr="003F39D0" w:rsidRDefault="007A79D4" w:rsidP="00B609D3">
      <w:pPr>
        <w:pStyle w:val="a5"/>
        <w:spacing w:line="360" w:lineRule="auto"/>
        <w:jc w:val="center"/>
        <w:rPr>
          <w:rFonts w:ascii="Times New Roman" w:hAnsi="Times New Roman" w:cs="Times New Roman"/>
          <w:b/>
          <w:sz w:val="28"/>
          <w:szCs w:val="24"/>
        </w:rPr>
      </w:pPr>
      <w:r w:rsidRPr="003F39D0">
        <w:rPr>
          <w:rFonts w:ascii="Times New Roman" w:hAnsi="Times New Roman" w:cs="Times New Roman"/>
          <w:b/>
          <w:sz w:val="28"/>
          <w:szCs w:val="24"/>
        </w:rPr>
        <w:t>Affirmati</w:t>
      </w:r>
      <w:r w:rsidR="003F39D0" w:rsidRPr="003F39D0">
        <w:rPr>
          <w:rFonts w:ascii="Times New Roman" w:hAnsi="Times New Roman" w:cs="Times New Roman"/>
          <w:b/>
          <w:sz w:val="28"/>
          <w:szCs w:val="24"/>
        </w:rPr>
        <w:t>ve Agreement</w:t>
      </w:r>
      <w:r w:rsidRPr="003F39D0">
        <w:rPr>
          <w:rFonts w:ascii="Times New Roman" w:hAnsi="Times New Roman" w:cs="Times New Roman"/>
          <w:b/>
          <w:sz w:val="28"/>
          <w:szCs w:val="24"/>
        </w:rPr>
        <w:t xml:space="preserve"> for Research Ethics Regulation</w:t>
      </w:r>
    </w:p>
    <w:p w:rsidR="007A79D4" w:rsidRPr="003F39D0" w:rsidRDefault="007A79D4" w:rsidP="003F39D0">
      <w:pPr>
        <w:pStyle w:val="a5"/>
        <w:spacing w:line="360" w:lineRule="auto"/>
        <w:jc w:val="left"/>
        <w:rPr>
          <w:rFonts w:ascii="Times New Roman" w:hAnsi="Times New Roman" w:cs="Times New Roman"/>
          <w:sz w:val="24"/>
          <w:szCs w:val="24"/>
        </w:rPr>
      </w:pPr>
      <w:bookmarkStart w:id="0" w:name="_GoBack"/>
      <w:bookmarkEnd w:id="0"/>
    </w:p>
    <w:p w:rsidR="007A79D4" w:rsidRPr="003F39D0" w:rsidRDefault="007A79D4" w:rsidP="003F39D0">
      <w:pPr>
        <w:pStyle w:val="a5"/>
        <w:spacing w:line="360" w:lineRule="auto"/>
        <w:jc w:val="left"/>
        <w:rPr>
          <w:rFonts w:ascii="Times New Roman" w:hAnsi="Times New Roman" w:cs="Times New Roman"/>
          <w:sz w:val="24"/>
          <w:szCs w:val="24"/>
        </w:rPr>
      </w:pPr>
      <w:r w:rsidRPr="003F39D0">
        <w:rPr>
          <w:rFonts w:ascii="Times New Roman" w:hAnsi="Times New Roman" w:cs="Times New Roman"/>
          <w:sz w:val="24"/>
          <w:szCs w:val="24"/>
        </w:rPr>
        <w:t>The author hopes for publication of th</w:t>
      </w:r>
      <w:r w:rsidR="00B609D3">
        <w:rPr>
          <w:rFonts w:ascii="Times New Roman" w:hAnsi="Times New Roman" w:cs="Times New Roman"/>
          <w:sz w:val="24"/>
          <w:szCs w:val="24"/>
        </w:rPr>
        <w:t>is</w:t>
      </w:r>
      <w:r w:rsidRPr="003F39D0">
        <w:rPr>
          <w:rFonts w:ascii="Times New Roman" w:hAnsi="Times New Roman" w:cs="Times New Roman"/>
          <w:sz w:val="24"/>
          <w:szCs w:val="24"/>
        </w:rPr>
        <w:t xml:space="preserve"> paper in </w:t>
      </w:r>
      <w:r w:rsidRPr="003F39D0">
        <w:rPr>
          <w:rFonts w:ascii="Times New Roman" w:hAnsi="Times New Roman" w:cs="Times New Roman"/>
          <w:bCs/>
          <w:i/>
          <w:sz w:val="24"/>
          <w:szCs w:val="24"/>
        </w:rPr>
        <w:t>Journal of Peace and Unification</w:t>
      </w:r>
      <w:r w:rsidRPr="003F39D0">
        <w:rPr>
          <w:rFonts w:ascii="Times New Roman" w:hAnsi="Times New Roman" w:cs="Times New Roman"/>
          <w:sz w:val="24"/>
          <w:szCs w:val="24"/>
        </w:rPr>
        <w:t xml:space="preserve"> and agrees to the following.</w:t>
      </w:r>
    </w:p>
    <w:p w:rsidR="007A79D4" w:rsidRPr="003F39D0" w:rsidRDefault="007A79D4" w:rsidP="003F39D0">
      <w:pPr>
        <w:pStyle w:val="a5"/>
        <w:spacing w:line="360" w:lineRule="auto"/>
        <w:jc w:val="left"/>
        <w:rPr>
          <w:rFonts w:ascii="Times New Roman" w:hAnsi="Times New Roman" w:cs="Times New Roman"/>
          <w:sz w:val="24"/>
          <w:szCs w:val="24"/>
        </w:rPr>
      </w:pPr>
    </w:p>
    <w:p w:rsidR="007A79D4" w:rsidRPr="003F39D0" w:rsidRDefault="007A79D4" w:rsidP="00B609D3">
      <w:pPr>
        <w:pStyle w:val="a5"/>
        <w:numPr>
          <w:ilvl w:val="0"/>
          <w:numId w:val="5"/>
        </w:numPr>
        <w:spacing w:line="360" w:lineRule="auto"/>
        <w:jc w:val="left"/>
        <w:rPr>
          <w:rFonts w:ascii="Times New Roman" w:hAnsi="Times New Roman" w:cs="Times New Roman"/>
          <w:sz w:val="24"/>
          <w:szCs w:val="24"/>
        </w:rPr>
      </w:pPr>
      <w:r w:rsidRPr="003F39D0">
        <w:rPr>
          <w:rFonts w:ascii="Times New Roman" w:hAnsi="Times New Roman" w:cs="Times New Roman"/>
          <w:sz w:val="24"/>
          <w:szCs w:val="24"/>
        </w:rPr>
        <w:t>The author confirms that the paper complies with the research ethics regulations of</w:t>
      </w:r>
      <w:r w:rsidRPr="003F39D0">
        <w:rPr>
          <w:rFonts w:ascii="Times New Roman" w:hAnsi="Times New Roman" w:cs="Times New Roman"/>
          <w:bCs/>
          <w:i/>
          <w:sz w:val="24"/>
          <w:szCs w:val="24"/>
        </w:rPr>
        <w:t xml:space="preserve"> Journal of Peace and Unification</w:t>
      </w:r>
      <w:r w:rsidRPr="003F39D0">
        <w:rPr>
          <w:rFonts w:ascii="Times New Roman" w:hAnsi="Times New Roman" w:cs="Times New Roman"/>
          <w:sz w:val="24"/>
          <w:szCs w:val="24"/>
        </w:rPr>
        <w:t>.</w:t>
      </w:r>
    </w:p>
    <w:p w:rsidR="007A79D4" w:rsidRPr="003F39D0" w:rsidRDefault="007A79D4" w:rsidP="00B609D3">
      <w:pPr>
        <w:pStyle w:val="a5"/>
        <w:numPr>
          <w:ilvl w:val="0"/>
          <w:numId w:val="5"/>
        </w:numPr>
        <w:spacing w:line="360" w:lineRule="auto"/>
        <w:jc w:val="left"/>
        <w:rPr>
          <w:rFonts w:ascii="Times New Roman" w:hAnsi="Times New Roman" w:cs="Times New Roman"/>
          <w:sz w:val="24"/>
          <w:szCs w:val="24"/>
        </w:rPr>
      </w:pPr>
      <w:r w:rsidRPr="003F39D0">
        <w:rPr>
          <w:rFonts w:ascii="Times New Roman" w:hAnsi="Times New Roman" w:cs="Times New Roman"/>
          <w:sz w:val="24"/>
          <w:szCs w:val="24"/>
        </w:rPr>
        <w:t>The author confirms that the paper has not infringed on the copyright of other papers.</w:t>
      </w:r>
    </w:p>
    <w:p w:rsidR="007A79D4" w:rsidRPr="003F39D0" w:rsidRDefault="007A79D4" w:rsidP="00B609D3">
      <w:pPr>
        <w:pStyle w:val="a5"/>
        <w:numPr>
          <w:ilvl w:val="0"/>
          <w:numId w:val="5"/>
        </w:numPr>
        <w:spacing w:line="360" w:lineRule="auto"/>
        <w:jc w:val="left"/>
        <w:rPr>
          <w:rFonts w:ascii="Times New Roman" w:hAnsi="Times New Roman" w:cs="Times New Roman"/>
          <w:sz w:val="24"/>
          <w:szCs w:val="24"/>
        </w:rPr>
      </w:pPr>
      <w:r w:rsidRPr="003F39D0">
        <w:rPr>
          <w:rFonts w:ascii="Times New Roman" w:hAnsi="Times New Roman" w:cs="Times New Roman"/>
          <w:sz w:val="24"/>
          <w:szCs w:val="24"/>
        </w:rPr>
        <w:t>The author made a practical and intellectual contribution to th</w:t>
      </w:r>
      <w:r w:rsidR="00B609D3">
        <w:rPr>
          <w:rFonts w:ascii="Times New Roman" w:hAnsi="Times New Roman" w:cs="Times New Roman"/>
          <w:sz w:val="24"/>
          <w:szCs w:val="24"/>
        </w:rPr>
        <w:t>is</w:t>
      </w:r>
      <w:r w:rsidRPr="003F39D0">
        <w:rPr>
          <w:rFonts w:ascii="Times New Roman" w:hAnsi="Times New Roman" w:cs="Times New Roman"/>
          <w:sz w:val="24"/>
          <w:szCs w:val="24"/>
        </w:rPr>
        <w:t xml:space="preserve"> paper, and is responsible for the content of </w:t>
      </w:r>
      <w:r w:rsidR="00B609D3">
        <w:rPr>
          <w:rFonts w:ascii="Times New Roman" w:hAnsi="Times New Roman" w:cs="Times New Roman"/>
          <w:sz w:val="24"/>
          <w:szCs w:val="24"/>
        </w:rPr>
        <w:t>the paper</w:t>
      </w:r>
      <w:r w:rsidRPr="003F39D0">
        <w:rPr>
          <w:rFonts w:ascii="Times New Roman" w:hAnsi="Times New Roman" w:cs="Times New Roman"/>
          <w:sz w:val="24"/>
          <w:szCs w:val="24"/>
        </w:rPr>
        <w:t>.</w:t>
      </w:r>
    </w:p>
    <w:p w:rsidR="007A79D4" w:rsidRPr="003F39D0" w:rsidRDefault="007A79D4" w:rsidP="00B609D3">
      <w:pPr>
        <w:pStyle w:val="a5"/>
        <w:numPr>
          <w:ilvl w:val="0"/>
          <w:numId w:val="5"/>
        </w:numPr>
        <w:spacing w:line="360" w:lineRule="auto"/>
        <w:jc w:val="left"/>
        <w:rPr>
          <w:rFonts w:ascii="Times New Roman" w:hAnsi="Times New Roman" w:cs="Times New Roman"/>
          <w:bCs/>
          <w:sz w:val="24"/>
          <w:szCs w:val="24"/>
        </w:rPr>
      </w:pPr>
      <w:r w:rsidRPr="003F39D0">
        <w:rPr>
          <w:rFonts w:ascii="Times New Roman" w:hAnsi="Times New Roman" w:cs="Times New Roman"/>
          <w:sz w:val="24"/>
          <w:szCs w:val="24"/>
        </w:rPr>
        <w:t>This paper has not been published in the past, and is not currently submitted for publication or planned for publication in other journals.</w:t>
      </w:r>
    </w:p>
    <w:p w:rsidR="007A79D4" w:rsidRPr="003F39D0" w:rsidRDefault="007A79D4" w:rsidP="00B609D3">
      <w:pPr>
        <w:pStyle w:val="a5"/>
        <w:numPr>
          <w:ilvl w:val="0"/>
          <w:numId w:val="5"/>
        </w:numPr>
        <w:spacing w:line="360" w:lineRule="auto"/>
        <w:jc w:val="left"/>
        <w:rPr>
          <w:rFonts w:ascii="Times New Roman" w:hAnsi="Times New Roman" w:cs="Times New Roman"/>
          <w:bCs/>
          <w:sz w:val="24"/>
          <w:szCs w:val="24"/>
        </w:rPr>
      </w:pPr>
      <w:r w:rsidRPr="003F39D0">
        <w:rPr>
          <w:rFonts w:ascii="Times New Roman" w:hAnsi="Times New Roman" w:cs="Times New Roman"/>
          <w:sz w:val="24"/>
          <w:szCs w:val="24"/>
        </w:rPr>
        <w:t>The publisher of this journal has the right to object to any copyright infringement made by others without the permission of the author or publisher of this journal.</w:t>
      </w:r>
    </w:p>
    <w:p w:rsidR="007A79D4" w:rsidRPr="003F39D0" w:rsidRDefault="007A79D4" w:rsidP="00B609D3">
      <w:pPr>
        <w:pStyle w:val="a5"/>
        <w:numPr>
          <w:ilvl w:val="0"/>
          <w:numId w:val="5"/>
        </w:numPr>
        <w:spacing w:line="360" w:lineRule="auto"/>
        <w:jc w:val="left"/>
        <w:rPr>
          <w:rFonts w:ascii="Times New Roman" w:hAnsi="Times New Roman" w:cs="Times New Roman"/>
          <w:bCs/>
          <w:sz w:val="24"/>
          <w:szCs w:val="24"/>
        </w:rPr>
      </w:pPr>
      <w:r w:rsidRPr="003F39D0">
        <w:rPr>
          <w:rFonts w:ascii="Times New Roman" w:hAnsi="Times New Roman" w:cs="Times New Roman"/>
          <w:sz w:val="24"/>
          <w:szCs w:val="24"/>
        </w:rPr>
        <w:t>The author should transfer all rights concerning the copyright exercise of th</w:t>
      </w:r>
      <w:r w:rsidR="00B609D3">
        <w:rPr>
          <w:rFonts w:ascii="Times New Roman" w:hAnsi="Times New Roman" w:cs="Times New Roman"/>
          <w:sz w:val="24"/>
          <w:szCs w:val="24"/>
        </w:rPr>
        <w:t>e</w:t>
      </w:r>
      <w:r w:rsidRPr="003F39D0">
        <w:rPr>
          <w:rFonts w:ascii="Times New Roman" w:hAnsi="Times New Roman" w:cs="Times New Roman"/>
          <w:sz w:val="24"/>
          <w:szCs w:val="24"/>
        </w:rPr>
        <w:t xml:space="preserve"> paper when the paper is published in </w:t>
      </w:r>
      <w:r w:rsidRPr="003F39D0">
        <w:rPr>
          <w:rFonts w:ascii="Times New Roman" w:hAnsi="Times New Roman" w:cs="Times New Roman"/>
          <w:bCs/>
          <w:i/>
          <w:sz w:val="24"/>
          <w:szCs w:val="24"/>
        </w:rPr>
        <w:t>Journal of Peace and Unification</w:t>
      </w:r>
      <w:r w:rsidRPr="003F39D0">
        <w:rPr>
          <w:rFonts w:ascii="Times New Roman" w:hAnsi="Times New Roman" w:cs="Times New Roman"/>
          <w:sz w:val="24"/>
          <w:szCs w:val="24"/>
        </w:rPr>
        <w:t xml:space="preserve"> by Ewha Institute of Unification Studies. However, after the transfer of copyright, the author may have the following rights.</w:t>
      </w:r>
    </w:p>
    <w:p w:rsidR="00481723" w:rsidRPr="003F39D0" w:rsidRDefault="00481723" w:rsidP="003F39D0">
      <w:pPr>
        <w:pStyle w:val="a5"/>
        <w:spacing w:line="360" w:lineRule="auto"/>
        <w:jc w:val="left"/>
        <w:rPr>
          <w:rFonts w:ascii="Times New Roman" w:hAnsi="Times New Roman" w:cs="Times New Roman"/>
          <w:bCs/>
          <w:sz w:val="24"/>
          <w:szCs w:val="24"/>
        </w:rPr>
      </w:pPr>
    </w:p>
    <w:p w:rsidR="00B609D3" w:rsidRDefault="00481723" w:rsidP="00B609D3">
      <w:pPr>
        <w:pStyle w:val="a5"/>
        <w:numPr>
          <w:ilvl w:val="0"/>
          <w:numId w:val="8"/>
        </w:numPr>
        <w:spacing w:line="360" w:lineRule="auto"/>
        <w:jc w:val="left"/>
        <w:rPr>
          <w:rFonts w:ascii="Times New Roman" w:hAnsi="Times New Roman" w:cs="Times New Roman"/>
          <w:sz w:val="24"/>
          <w:szCs w:val="24"/>
        </w:rPr>
      </w:pPr>
      <w:r w:rsidRPr="00B609D3">
        <w:rPr>
          <w:rFonts w:ascii="Times New Roman" w:hAnsi="Times New Roman" w:cs="Times New Roman"/>
          <w:sz w:val="24"/>
          <w:szCs w:val="24"/>
        </w:rPr>
        <w:t>The rights concerning p</w:t>
      </w:r>
      <w:r w:rsidR="007A79D4" w:rsidRPr="00B609D3">
        <w:rPr>
          <w:rFonts w:ascii="Times New Roman" w:hAnsi="Times New Roman" w:cs="Times New Roman"/>
          <w:sz w:val="24"/>
          <w:szCs w:val="24"/>
        </w:rPr>
        <w:t>atents, registered trademarks, original new technologies, research techniques and application</w:t>
      </w:r>
      <w:r w:rsidRPr="00B609D3">
        <w:rPr>
          <w:rFonts w:ascii="Times New Roman" w:hAnsi="Times New Roman" w:cs="Times New Roman"/>
          <w:sz w:val="24"/>
          <w:szCs w:val="24"/>
        </w:rPr>
        <w:t>s</w:t>
      </w:r>
      <w:r w:rsidR="007A79D4" w:rsidRPr="00B609D3">
        <w:rPr>
          <w:rFonts w:ascii="Times New Roman" w:hAnsi="Times New Roman" w:cs="Times New Roman"/>
          <w:sz w:val="24"/>
          <w:szCs w:val="24"/>
        </w:rPr>
        <w:t xml:space="preserve"> described in the content of this paper, and other rights guaranteed by laws.</w:t>
      </w:r>
    </w:p>
    <w:p w:rsidR="007A79D4" w:rsidRPr="00B609D3" w:rsidRDefault="007A79D4" w:rsidP="00B609D3">
      <w:pPr>
        <w:pStyle w:val="a5"/>
        <w:numPr>
          <w:ilvl w:val="0"/>
          <w:numId w:val="8"/>
        </w:numPr>
        <w:spacing w:line="360" w:lineRule="auto"/>
        <w:jc w:val="left"/>
        <w:rPr>
          <w:rFonts w:ascii="Times New Roman" w:hAnsi="Times New Roman" w:cs="Times New Roman"/>
          <w:sz w:val="24"/>
          <w:szCs w:val="24"/>
        </w:rPr>
      </w:pPr>
      <w:r w:rsidRPr="00B609D3">
        <w:rPr>
          <w:rFonts w:ascii="Times New Roman" w:hAnsi="Times New Roman" w:cs="Times New Roman"/>
          <w:sz w:val="24"/>
          <w:szCs w:val="24"/>
        </w:rPr>
        <w:t>The right of copying and printing to use th</w:t>
      </w:r>
      <w:r w:rsidR="00481723" w:rsidRPr="00B609D3">
        <w:rPr>
          <w:rFonts w:ascii="Times New Roman" w:hAnsi="Times New Roman" w:cs="Times New Roman"/>
          <w:sz w:val="24"/>
          <w:szCs w:val="24"/>
        </w:rPr>
        <w:t>e</w:t>
      </w:r>
      <w:r w:rsidRPr="00B609D3">
        <w:rPr>
          <w:rFonts w:ascii="Times New Roman" w:hAnsi="Times New Roman" w:cs="Times New Roman"/>
          <w:sz w:val="24"/>
          <w:szCs w:val="24"/>
        </w:rPr>
        <w:t xml:space="preserve"> paper as an educational textbook or for personal purposes, such as finding employment, promotion, writing research plans and research reports, and non-profitable advertising of research results.</w:t>
      </w:r>
    </w:p>
    <w:p w:rsidR="007A79D4" w:rsidRPr="003F39D0" w:rsidRDefault="007A79D4" w:rsidP="00B609D3">
      <w:pPr>
        <w:pStyle w:val="a5"/>
        <w:numPr>
          <w:ilvl w:val="0"/>
          <w:numId w:val="8"/>
        </w:numPr>
        <w:spacing w:line="360" w:lineRule="auto"/>
        <w:jc w:val="left"/>
        <w:rPr>
          <w:rFonts w:ascii="Times New Roman" w:hAnsi="Times New Roman" w:cs="Times New Roman"/>
          <w:sz w:val="24"/>
          <w:szCs w:val="24"/>
        </w:rPr>
      </w:pPr>
      <w:r w:rsidRPr="003F39D0">
        <w:rPr>
          <w:rFonts w:ascii="Times New Roman" w:hAnsi="Times New Roman" w:cs="Times New Roman"/>
          <w:sz w:val="24"/>
          <w:szCs w:val="24"/>
        </w:rPr>
        <w:t>The right of copying and printing for personal purposes, such as preparing research reports and non-profitable advertising of research results</w:t>
      </w:r>
    </w:p>
    <w:p w:rsidR="007A79D4" w:rsidRPr="003F39D0" w:rsidRDefault="00296F5C" w:rsidP="00B609D3">
      <w:pPr>
        <w:pStyle w:val="a5"/>
        <w:numPr>
          <w:ilvl w:val="0"/>
          <w:numId w:val="8"/>
        </w:numPr>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The right </w:t>
      </w:r>
      <w:r w:rsidR="007A79D4" w:rsidRPr="003F39D0">
        <w:rPr>
          <w:rFonts w:ascii="Times New Roman" w:hAnsi="Times New Roman" w:cs="Times New Roman"/>
          <w:sz w:val="24"/>
          <w:szCs w:val="24"/>
        </w:rPr>
        <w:t>o</w:t>
      </w:r>
      <w:r>
        <w:rPr>
          <w:rFonts w:ascii="Times New Roman" w:hAnsi="Times New Roman" w:cs="Times New Roman"/>
          <w:sz w:val="24"/>
          <w:szCs w:val="24"/>
        </w:rPr>
        <w:t>f</w:t>
      </w:r>
      <w:r w:rsidR="007A79D4" w:rsidRPr="003F39D0">
        <w:rPr>
          <w:rFonts w:ascii="Times New Roman" w:hAnsi="Times New Roman" w:cs="Times New Roman"/>
          <w:sz w:val="24"/>
          <w:szCs w:val="24"/>
        </w:rPr>
        <w:t xml:space="preserve"> publish</w:t>
      </w:r>
      <w:r>
        <w:rPr>
          <w:rFonts w:ascii="Times New Roman" w:hAnsi="Times New Roman" w:cs="Times New Roman"/>
          <w:sz w:val="24"/>
          <w:szCs w:val="24"/>
        </w:rPr>
        <w:t>ing</w:t>
      </w:r>
      <w:r w:rsidR="007A79D4" w:rsidRPr="003F39D0">
        <w:rPr>
          <w:rFonts w:ascii="Times New Roman" w:hAnsi="Times New Roman" w:cs="Times New Roman"/>
          <w:sz w:val="24"/>
          <w:szCs w:val="24"/>
        </w:rPr>
        <w:t xml:space="preserve"> and distribut</w:t>
      </w:r>
      <w:r>
        <w:rPr>
          <w:rFonts w:ascii="Times New Roman" w:hAnsi="Times New Roman" w:cs="Times New Roman"/>
          <w:sz w:val="24"/>
          <w:szCs w:val="24"/>
        </w:rPr>
        <w:t>ing</w:t>
      </w:r>
      <w:r w:rsidR="007A79D4" w:rsidRPr="003F39D0">
        <w:rPr>
          <w:rFonts w:ascii="Times New Roman" w:hAnsi="Times New Roman" w:cs="Times New Roman"/>
          <w:sz w:val="24"/>
          <w:szCs w:val="24"/>
        </w:rPr>
        <w:t xml:space="preserve"> all or part of the article on the organization or groups to which the author belongs, the groups supporting the research fund and the fact is indicated in the article, and the personal websites of the author(s).</w:t>
      </w:r>
    </w:p>
    <w:p w:rsidR="007A79D4" w:rsidRPr="003F39D0" w:rsidRDefault="007A79D4" w:rsidP="00B609D3">
      <w:pPr>
        <w:pStyle w:val="a5"/>
        <w:numPr>
          <w:ilvl w:val="0"/>
          <w:numId w:val="8"/>
        </w:numPr>
        <w:spacing w:line="360" w:lineRule="auto"/>
        <w:jc w:val="left"/>
        <w:rPr>
          <w:rFonts w:ascii="Times New Roman" w:hAnsi="Times New Roman" w:cs="Times New Roman"/>
          <w:sz w:val="24"/>
          <w:szCs w:val="24"/>
        </w:rPr>
      </w:pPr>
      <w:r w:rsidRPr="003F39D0">
        <w:rPr>
          <w:rFonts w:ascii="Times New Roman" w:hAnsi="Times New Roman" w:cs="Times New Roman"/>
          <w:sz w:val="24"/>
          <w:szCs w:val="24"/>
        </w:rPr>
        <w:lastRenderedPageBreak/>
        <w:t>The right</w:t>
      </w:r>
      <w:r w:rsidR="00296F5C">
        <w:rPr>
          <w:rFonts w:ascii="Times New Roman" w:hAnsi="Times New Roman" w:cs="Times New Roman"/>
          <w:sz w:val="24"/>
          <w:szCs w:val="24"/>
        </w:rPr>
        <w:t xml:space="preserve"> of </w:t>
      </w:r>
      <w:r w:rsidRPr="003F39D0">
        <w:rPr>
          <w:rFonts w:ascii="Times New Roman" w:hAnsi="Times New Roman" w:cs="Times New Roman"/>
          <w:sz w:val="24"/>
          <w:szCs w:val="24"/>
        </w:rPr>
        <w:t>us</w:t>
      </w:r>
      <w:r w:rsidR="00296F5C">
        <w:rPr>
          <w:rFonts w:ascii="Times New Roman" w:hAnsi="Times New Roman" w:cs="Times New Roman"/>
          <w:sz w:val="24"/>
          <w:szCs w:val="24"/>
        </w:rPr>
        <w:t>ing</w:t>
      </w:r>
      <w:r w:rsidRPr="003F39D0">
        <w:rPr>
          <w:rFonts w:ascii="Times New Roman" w:hAnsi="Times New Roman" w:cs="Times New Roman"/>
          <w:sz w:val="24"/>
          <w:szCs w:val="24"/>
        </w:rPr>
        <w:t xml:space="preserve"> all or part of the article for production of teaching materials for lectures, research presentations and workshops, and writing books including textbooks.</w:t>
      </w:r>
    </w:p>
    <w:p w:rsidR="007A79D4" w:rsidRPr="003F39D0" w:rsidRDefault="007A79D4" w:rsidP="003F39D0">
      <w:pPr>
        <w:pStyle w:val="a5"/>
        <w:spacing w:line="360" w:lineRule="auto"/>
        <w:jc w:val="left"/>
        <w:rPr>
          <w:rFonts w:ascii="Times New Roman" w:hAnsi="Times New Roman" w:cs="Times New Roman"/>
          <w:sz w:val="24"/>
          <w:szCs w:val="24"/>
        </w:rPr>
      </w:pPr>
    </w:p>
    <w:p w:rsidR="007A79D4" w:rsidRPr="003F39D0" w:rsidRDefault="007A79D4" w:rsidP="003F39D0">
      <w:pPr>
        <w:pStyle w:val="a5"/>
        <w:spacing w:line="360" w:lineRule="auto"/>
        <w:jc w:val="left"/>
        <w:rPr>
          <w:rFonts w:ascii="Times New Roman" w:hAnsi="Times New Roman" w:cs="Times New Roman"/>
          <w:sz w:val="24"/>
          <w:szCs w:val="24"/>
        </w:rPr>
      </w:pPr>
      <w:r w:rsidRPr="003F39D0">
        <w:rPr>
          <w:rFonts w:ascii="Times New Roman" w:hAnsi="Times New Roman" w:cs="Times New Roman"/>
          <w:sz w:val="24"/>
          <w:szCs w:val="24"/>
        </w:rPr>
        <w:t>I</w:t>
      </w:r>
      <w:r w:rsidR="00296F5C">
        <w:rPr>
          <w:rFonts w:ascii="Times New Roman" w:hAnsi="Times New Roman" w:cs="Times New Roman"/>
          <w:sz w:val="24"/>
          <w:szCs w:val="24"/>
        </w:rPr>
        <w:t>,</w:t>
      </w:r>
      <w:r w:rsidRPr="003F39D0">
        <w:rPr>
          <w:rFonts w:ascii="Times New Roman" w:hAnsi="Times New Roman" w:cs="Times New Roman"/>
          <w:sz w:val="24"/>
          <w:szCs w:val="24"/>
        </w:rPr>
        <w:t xml:space="preserve"> </w:t>
      </w:r>
      <w:r w:rsidR="00296F5C" w:rsidRPr="003F39D0">
        <w:rPr>
          <w:rFonts w:ascii="Times New Roman" w:hAnsi="Times New Roman" w:cs="Times New Roman"/>
          <w:sz w:val="24"/>
          <w:szCs w:val="24"/>
        </w:rPr>
        <w:t>the author</w:t>
      </w:r>
      <w:r w:rsidR="00296F5C">
        <w:rPr>
          <w:rFonts w:ascii="Times New Roman" w:hAnsi="Times New Roman" w:cs="Times New Roman"/>
          <w:sz w:val="24"/>
          <w:szCs w:val="24"/>
        </w:rPr>
        <w:t>,</w:t>
      </w:r>
      <w:r w:rsidR="00296F5C" w:rsidRPr="003F39D0">
        <w:rPr>
          <w:rFonts w:ascii="Times New Roman" w:hAnsi="Times New Roman" w:cs="Times New Roman"/>
          <w:sz w:val="24"/>
          <w:szCs w:val="24"/>
        </w:rPr>
        <w:t xml:space="preserve"> </w:t>
      </w:r>
      <w:r w:rsidRPr="003F39D0">
        <w:rPr>
          <w:rFonts w:ascii="Times New Roman" w:hAnsi="Times New Roman" w:cs="Times New Roman"/>
          <w:sz w:val="24"/>
          <w:szCs w:val="24"/>
        </w:rPr>
        <w:t>agree</w:t>
      </w:r>
      <w:r w:rsidR="00296F5C">
        <w:rPr>
          <w:rFonts w:ascii="Times New Roman" w:hAnsi="Times New Roman" w:cs="Times New Roman"/>
          <w:sz w:val="24"/>
          <w:szCs w:val="24"/>
        </w:rPr>
        <w:t>ing</w:t>
      </w:r>
      <w:r w:rsidRPr="003F39D0">
        <w:rPr>
          <w:rFonts w:ascii="Times New Roman" w:hAnsi="Times New Roman" w:cs="Times New Roman"/>
          <w:sz w:val="24"/>
          <w:szCs w:val="24"/>
        </w:rPr>
        <w:t xml:space="preserve"> to the above, signs the Agreement </w:t>
      </w:r>
      <w:r w:rsidR="003F39D0" w:rsidRPr="003F39D0">
        <w:rPr>
          <w:rFonts w:ascii="Times New Roman" w:hAnsi="Times New Roman" w:cs="Times New Roman"/>
          <w:sz w:val="24"/>
          <w:szCs w:val="24"/>
        </w:rPr>
        <w:t>for</w:t>
      </w:r>
      <w:r w:rsidRPr="003F39D0">
        <w:rPr>
          <w:rFonts w:ascii="Times New Roman" w:hAnsi="Times New Roman" w:cs="Times New Roman"/>
          <w:sz w:val="24"/>
          <w:szCs w:val="24"/>
        </w:rPr>
        <w:t xml:space="preserve"> </w:t>
      </w:r>
      <w:r w:rsidR="003F39D0" w:rsidRPr="003F39D0">
        <w:rPr>
          <w:rFonts w:ascii="Times New Roman" w:hAnsi="Times New Roman" w:cs="Times New Roman"/>
          <w:sz w:val="24"/>
          <w:szCs w:val="24"/>
        </w:rPr>
        <w:t xml:space="preserve">Copyright </w:t>
      </w:r>
      <w:r w:rsidRPr="003F39D0">
        <w:rPr>
          <w:rFonts w:ascii="Times New Roman" w:hAnsi="Times New Roman" w:cs="Times New Roman"/>
          <w:sz w:val="24"/>
          <w:szCs w:val="24"/>
        </w:rPr>
        <w:t xml:space="preserve">Transfer and </w:t>
      </w:r>
      <w:r w:rsidR="003F39D0" w:rsidRPr="003F39D0">
        <w:rPr>
          <w:rFonts w:ascii="Times New Roman" w:hAnsi="Times New Roman" w:cs="Times New Roman"/>
          <w:sz w:val="24"/>
          <w:szCs w:val="24"/>
        </w:rPr>
        <w:t>Affirmative Agreement for Research Ethics Regulation.</w:t>
      </w:r>
    </w:p>
    <w:p w:rsidR="007A79D4" w:rsidRPr="00296F5C" w:rsidRDefault="007A79D4" w:rsidP="003F39D0">
      <w:pPr>
        <w:pStyle w:val="a5"/>
        <w:spacing w:line="360" w:lineRule="auto"/>
        <w:jc w:val="left"/>
        <w:rPr>
          <w:rFonts w:ascii="Times New Roman" w:hAnsi="Times New Roman" w:cs="Times New Roman"/>
          <w:sz w:val="24"/>
          <w:szCs w:val="24"/>
        </w:rPr>
      </w:pPr>
    </w:p>
    <w:p w:rsidR="00A54C54" w:rsidRPr="00D97C99" w:rsidRDefault="003F39D0" w:rsidP="003F39D0">
      <w:pPr>
        <w:pStyle w:val="a5"/>
        <w:spacing w:line="360" w:lineRule="auto"/>
        <w:jc w:val="left"/>
        <w:rPr>
          <w:rFonts w:ascii="Times New Roman" w:hAnsi="Times New Roman" w:cs="Times New Roman"/>
          <w:b/>
          <w:sz w:val="24"/>
          <w:szCs w:val="24"/>
        </w:rPr>
      </w:pPr>
      <w:r w:rsidRPr="00D97C99">
        <w:rPr>
          <w:rFonts w:ascii="Times New Roman" w:hAnsi="Times New Roman" w:cs="Times New Roman"/>
          <w:b/>
          <w:sz w:val="24"/>
          <w:szCs w:val="24"/>
        </w:rPr>
        <w:t xml:space="preserve">Date: </w:t>
      </w:r>
    </w:p>
    <w:p w:rsidR="00296F5C" w:rsidRPr="00D97C99" w:rsidRDefault="00296F5C" w:rsidP="003F39D0">
      <w:pPr>
        <w:pStyle w:val="a5"/>
        <w:spacing w:line="360" w:lineRule="auto"/>
        <w:jc w:val="left"/>
        <w:rPr>
          <w:rFonts w:ascii="Times New Roman" w:hAnsi="Times New Roman" w:cs="Times New Roman"/>
          <w:b/>
          <w:sz w:val="24"/>
          <w:szCs w:val="24"/>
        </w:rPr>
      </w:pPr>
    </w:p>
    <w:p w:rsidR="00296F5C" w:rsidRPr="00D97C99" w:rsidRDefault="00296F5C" w:rsidP="003F39D0">
      <w:pPr>
        <w:pStyle w:val="a5"/>
        <w:spacing w:line="360" w:lineRule="auto"/>
        <w:jc w:val="left"/>
        <w:rPr>
          <w:rFonts w:ascii="Times New Roman" w:hAnsi="Times New Roman" w:cs="Times New Roman"/>
          <w:b/>
          <w:sz w:val="24"/>
          <w:szCs w:val="24"/>
        </w:rPr>
      </w:pPr>
      <w:r w:rsidRPr="00D97C99">
        <w:rPr>
          <w:rFonts w:ascii="Times New Roman" w:hAnsi="Times New Roman" w:cs="Times New Roman"/>
          <w:b/>
          <w:sz w:val="24"/>
          <w:szCs w:val="24"/>
        </w:rPr>
        <w:t>Author’s Name and Signature:</w:t>
      </w:r>
    </w:p>
    <w:sectPr w:rsidR="00296F5C" w:rsidRPr="00D97C9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7BC" w:rsidRDefault="00DC47BC" w:rsidP="00F6757B">
      <w:pPr>
        <w:spacing w:after="0" w:line="240" w:lineRule="auto"/>
      </w:pPr>
      <w:r>
        <w:separator/>
      </w:r>
    </w:p>
  </w:endnote>
  <w:endnote w:type="continuationSeparator" w:id="0">
    <w:p w:rsidR="00DC47BC" w:rsidRDefault="00DC47BC" w:rsidP="00F67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7BC" w:rsidRDefault="00DC47BC" w:rsidP="00F6757B">
      <w:pPr>
        <w:spacing w:after="0" w:line="240" w:lineRule="auto"/>
      </w:pPr>
      <w:r>
        <w:separator/>
      </w:r>
    </w:p>
  </w:footnote>
  <w:footnote w:type="continuationSeparator" w:id="0">
    <w:p w:rsidR="00DC47BC" w:rsidRDefault="00DC47BC" w:rsidP="00F67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334DD"/>
    <w:multiLevelType w:val="hybridMultilevel"/>
    <w:tmpl w:val="71684306"/>
    <w:lvl w:ilvl="0" w:tplc="04090011">
      <w:start w:val="1"/>
      <w:numFmt w:val="decimalEnclosedCircle"/>
      <w:lvlText w:val="%1"/>
      <w:lvlJc w:val="left"/>
      <w:pPr>
        <w:ind w:left="1200" w:hanging="400"/>
      </w:pPr>
      <w:rPr>
        <w:rFonts w:hint="eastAsia"/>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 w15:restartNumberingAfterBreak="0">
    <w:nsid w:val="31A955CD"/>
    <w:multiLevelType w:val="hybridMultilevel"/>
    <w:tmpl w:val="E28EF4D0"/>
    <w:lvl w:ilvl="0" w:tplc="04090011">
      <w:start w:val="1"/>
      <w:numFmt w:val="decimalEnclosedCircle"/>
      <w:lvlText w:val="%1"/>
      <w:lvlJc w:val="left"/>
      <w:pPr>
        <w:ind w:left="1600" w:hanging="400"/>
      </w:p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2" w15:restartNumberingAfterBreak="0">
    <w:nsid w:val="3414199A"/>
    <w:multiLevelType w:val="hybridMultilevel"/>
    <w:tmpl w:val="B018398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673B1E66"/>
    <w:multiLevelType w:val="hybridMultilevel"/>
    <w:tmpl w:val="D21882B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677B1BA4"/>
    <w:multiLevelType w:val="hybridMultilevel"/>
    <w:tmpl w:val="33B6541E"/>
    <w:lvl w:ilvl="0" w:tplc="01A0C3A2">
      <w:start w:val="1"/>
      <w:numFmt w:val="decimalEnclosedCircle"/>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6DFC1D4F"/>
    <w:multiLevelType w:val="hybridMultilevel"/>
    <w:tmpl w:val="93E2AAEC"/>
    <w:lvl w:ilvl="0" w:tplc="7D5005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6EBF5F64"/>
    <w:multiLevelType w:val="hybridMultilevel"/>
    <w:tmpl w:val="0374B7A0"/>
    <w:lvl w:ilvl="0" w:tplc="B6705B2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797C50D8"/>
    <w:multiLevelType w:val="hybridMultilevel"/>
    <w:tmpl w:val="0374B7A0"/>
    <w:lvl w:ilvl="0" w:tplc="B6705B2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9D4"/>
    <w:rsid w:val="00145D1E"/>
    <w:rsid w:val="00296F5C"/>
    <w:rsid w:val="002C3352"/>
    <w:rsid w:val="003F39D0"/>
    <w:rsid w:val="004061EA"/>
    <w:rsid w:val="00481723"/>
    <w:rsid w:val="007A79D4"/>
    <w:rsid w:val="00B609D3"/>
    <w:rsid w:val="00B774F8"/>
    <w:rsid w:val="00D6402F"/>
    <w:rsid w:val="00D97C99"/>
    <w:rsid w:val="00DC47BC"/>
    <w:rsid w:val="00F6757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A90974"/>
  <w15:chartTrackingRefBased/>
  <w15:docId w15:val="{08F1A31B-7044-4C3D-A35E-0F7ED5BEA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79D4"/>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7A79D4"/>
    <w:pPr>
      <w:spacing w:after="0" w:line="384" w:lineRule="auto"/>
      <w:textAlignment w:val="baseline"/>
    </w:pPr>
    <w:rPr>
      <w:rFonts w:ascii="굴림" w:eastAsia="굴림" w:hAnsi="굴림" w:cs="굴림"/>
      <w:color w:val="000000"/>
      <w:kern w:val="0"/>
      <w:szCs w:val="20"/>
    </w:rPr>
  </w:style>
  <w:style w:type="paragraph" w:styleId="a4">
    <w:name w:val="List Paragraph"/>
    <w:basedOn w:val="a"/>
    <w:uiPriority w:val="34"/>
    <w:qFormat/>
    <w:rsid w:val="007A79D4"/>
    <w:pPr>
      <w:ind w:leftChars="400" w:left="800"/>
    </w:pPr>
  </w:style>
  <w:style w:type="paragraph" w:styleId="a5">
    <w:name w:val="No Spacing"/>
    <w:uiPriority w:val="1"/>
    <w:qFormat/>
    <w:rsid w:val="003F39D0"/>
    <w:pPr>
      <w:widowControl w:val="0"/>
      <w:wordWrap w:val="0"/>
      <w:autoSpaceDE w:val="0"/>
      <w:autoSpaceDN w:val="0"/>
      <w:spacing w:after="0" w:line="240" w:lineRule="auto"/>
    </w:pPr>
  </w:style>
  <w:style w:type="paragraph" w:styleId="a6">
    <w:name w:val="header"/>
    <w:basedOn w:val="a"/>
    <w:link w:val="Char"/>
    <w:uiPriority w:val="99"/>
    <w:unhideWhenUsed/>
    <w:rsid w:val="00F6757B"/>
    <w:pPr>
      <w:tabs>
        <w:tab w:val="center" w:pos="4513"/>
        <w:tab w:val="right" w:pos="9026"/>
      </w:tabs>
      <w:snapToGrid w:val="0"/>
    </w:pPr>
  </w:style>
  <w:style w:type="character" w:customStyle="1" w:styleId="Char">
    <w:name w:val="머리글 Char"/>
    <w:basedOn w:val="a0"/>
    <w:link w:val="a6"/>
    <w:uiPriority w:val="99"/>
    <w:rsid w:val="00F6757B"/>
  </w:style>
  <w:style w:type="paragraph" w:styleId="a7">
    <w:name w:val="footer"/>
    <w:basedOn w:val="a"/>
    <w:link w:val="Char0"/>
    <w:uiPriority w:val="99"/>
    <w:unhideWhenUsed/>
    <w:rsid w:val="00F6757B"/>
    <w:pPr>
      <w:tabs>
        <w:tab w:val="center" w:pos="4513"/>
        <w:tab w:val="right" w:pos="9026"/>
      </w:tabs>
      <w:snapToGrid w:val="0"/>
    </w:pPr>
  </w:style>
  <w:style w:type="character" w:customStyle="1" w:styleId="Char0">
    <w:name w:val="바닥글 Char"/>
    <w:basedOn w:val="a0"/>
    <w:link w:val="a7"/>
    <w:uiPriority w:val="99"/>
    <w:rsid w:val="00F67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342</Words>
  <Characters>1954</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Windows 사용자</cp:lastModifiedBy>
  <cp:revision>6</cp:revision>
  <dcterms:created xsi:type="dcterms:W3CDTF">2020-08-05T11:53:00Z</dcterms:created>
  <dcterms:modified xsi:type="dcterms:W3CDTF">2022-08-31T08:21:00Z</dcterms:modified>
</cp:coreProperties>
</file>